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311D065F" w14:textId="77777777" w:rsidTr="001A77D4">
        <w:tc>
          <w:tcPr>
            <w:tcW w:w="9776" w:type="dxa"/>
            <w:tcBorders>
              <w:bottom w:val="single" w:sz="4" w:space="0" w:color="auto"/>
            </w:tcBorders>
          </w:tcPr>
          <w:p w14:paraId="77A8D5AE" w14:textId="77777777"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C-__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14:paraId="231A7B15" w14:textId="77777777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49F0ACAB" w14:textId="77777777"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14:paraId="418A33B8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14:paraId="7FF0D5CF" w14:textId="77777777" w:rsidTr="001A77D4">
        <w:tc>
          <w:tcPr>
            <w:tcW w:w="9776" w:type="dxa"/>
            <w:shd w:val="clear" w:color="auto" w:fill="E7E6E6" w:themeFill="background2"/>
          </w:tcPr>
          <w:p w14:paraId="6DEEDF13" w14:textId="77777777"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14:paraId="3FA38C9D" w14:textId="77777777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14:paraId="2C7E6E34" w14:textId="77777777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14:paraId="5547546B" w14:textId="77777777"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14:paraId="276D842F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095698DC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14:paraId="5A32ECD6" w14:textId="77777777"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6EB4C16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366BA89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2F74D638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304ADF56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192151B0" w14:textId="77777777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14:paraId="570F00DF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75A14273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467F350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586F8B54" w14:textId="77777777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14:paraId="2E479D1D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14:paraId="0C6322A7" w14:textId="77777777"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52350E3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4B31C3A8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A410190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E5C84E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14:paraId="1C422DC2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14:paraId="31E221A7" w14:textId="77777777" w:rsidR="00C75FF5" w:rsidRPr="00A44574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14:paraId="2FCF406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F2BE284" w14:textId="77777777"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19DBDAA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14:paraId="7B82092E" w14:textId="77777777" w:rsidR="001E2B2D" w:rsidRPr="009817A7" w:rsidRDefault="005A7682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14:paraId="46A73587" w14:textId="77777777" w:rsidR="001E2B2D" w:rsidRDefault="005A768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14:paraId="17BD53C9" w14:textId="77777777" w:rsidR="00FF2655" w:rsidRDefault="005A7682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14:paraId="55441465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14:paraId="14634E5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3CE5B356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14:paraId="531DCBDF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1595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bankowy</w:t>
                  </w:r>
                </w:p>
                <w:p w14:paraId="39231DDA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ubezpieczeniowy</w:t>
                  </w:r>
                </w:p>
                <w:p w14:paraId="133D06FE" w14:textId="77777777" w:rsidR="00C75FF5" w:rsidRPr="00A44574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22944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emerytalny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14:paraId="27420D1A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22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kapitałowy</w:t>
                  </w:r>
                </w:p>
                <w:p w14:paraId="2BFD5538" w14:textId="77777777" w:rsidR="00C75FF5" w:rsidRDefault="005A7682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0861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inny finansowy</w:t>
                  </w:r>
                </w:p>
                <w:p w14:paraId="30BB16B8" w14:textId="77777777" w:rsidR="00C75FF5" w:rsidRPr="00A44574" w:rsidRDefault="005A7682" w:rsidP="00C75FF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617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niefinansowy</w:t>
                  </w:r>
                </w:p>
              </w:tc>
            </w:tr>
            <w:tr w:rsidR="00C75FF5" w:rsidRPr="00A44574" w14:paraId="114CCF3E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0C1FE22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3F289A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2B059C60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E81E3A3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B7321F" w14:textId="77777777"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10ABCBB" w14:textId="77777777"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43F73A3C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7AC3D34D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806EE3B" w14:textId="77777777"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CEE3DC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9A5C52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458E2809" w14:textId="77777777"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lastRenderedPageBreak/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14:paraId="79A2ACDE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14:paraId="70CECB6A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14:paraId="485E8AA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14:paraId="6DF93CB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14:paraId="43927E9D" w14:textId="77777777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14:paraId="75D47FBE" w14:textId="77777777"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14:paraId="74358093" w14:textId="77777777"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14:paraId="0D3CCB31" w14:textId="77777777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6102693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A4B19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04BBD29" w14:textId="77777777"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14:paraId="45E7F585" w14:textId="77777777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24A4CE19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14:paraId="618366D4" w14:textId="77777777"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90CB361" w14:textId="77777777"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74A33FB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14:paraId="04B8F051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C2BB97" w14:textId="77777777" w:rsidR="00C75FF5" w:rsidRDefault="00C75FF5"/>
        </w:tc>
      </w:tr>
    </w:tbl>
    <w:p w14:paraId="00562726" w14:textId="77777777" w:rsidR="00C75FF5" w:rsidRDefault="00C75FF5"/>
    <w:p w14:paraId="0428948E" w14:textId="77777777" w:rsidR="00C75FF5" w:rsidRDefault="00C75FF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75FF5" w:rsidRPr="00C75FF5" w14:paraId="27989F8C" w14:textId="77777777" w:rsidTr="001A77D4">
        <w:tc>
          <w:tcPr>
            <w:tcW w:w="9736" w:type="dxa"/>
            <w:shd w:val="clear" w:color="auto" w:fill="E7E6E6" w:themeFill="background2"/>
          </w:tcPr>
          <w:p w14:paraId="23D7C476" w14:textId="77777777" w:rsidR="00C75FF5" w:rsidRPr="00C75FF5" w:rsidRDefault="00C75FF5">
            <w:pPr>
              <w:rPr>
                <w:b/>
                <w:sz w:val="24"/>
                <w:szCs w:val="24"/>
              </w:rPr>
            </w:pPr>
            <w:r w:rsidRPr="00C75FF5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C75FF5" w14:paraId="02EB0174" w14:textId="77777777" w:rsidTr="001A77D4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1446"/>
              <w:gridCol w:w="889"/>
              <w:gridCol w:w="4235"/>
            </w:tblGrid>
            <w:tr w:rsidR="00C75FF5" w:rsidRPr="00A44574" w14:paraId="5E710EAC" w14:textId="77777777" w:rsidTr="001A77D4">
              <w:tc>
                <w:tcPr>
                  <w:tcW w:w="9514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252D85C1" w14:textId="77777777" w:rsidR="00C75FF5" w:rsidRPr="00075637" w:rsidRDefault="00C75FF5" w:rsidP="0007563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istotne z punktu widzenia oceny</w:t>
                  </w:r>
                </w:p>
              </w:tc>
            </w:tr>
            <w:tr w:rsidR="00C75FF5" w:rsidRPr="00A44574" w14:paraId="00832953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24CBE9B" w14:textId="77777777" w:rsidR="00C75FF5" w:rsidRPr="00A44574" w:rsidRDefault="00C75FF5" w:rsidP="00C75FF5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stanowisko spełnia kryteria uznania za kierownicze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4539017F" w14:textId="77777777" w:rsidR="00C75FF5" w:rsidRDefault="005A768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8894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tak</w:t>
                  </w:r>
                </w:p>
                <w:p w14:paraId="36FB4007" w14:textId="77777777" w:rsidR="00C75FF5" w:rsidRDefault="005A7682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441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77D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5FD40CAE" w14:textId="77777777" w:rsidR="00C75FF5" w:rsidRPr="00A44574" w:rsidRDefault="00C75FF5" w:rsidP="00C75FF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4F75BA1" w14:textId="77777777" w:rsidR="00C75FF5" w:rsidRPr="00A44574" w:rsidRDefault="00C75FF5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3D0FA26D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42D515F7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Czy stanowisko ma charakter akademicki lub </w:t>
                  </w:r>
                  <w:r w:rsidR="001D0522">
                    <w:rPr>
                      <w:sz w:val="24"/>
                      <w:szCs w:val="24"/>
                    </w:rPr>
                    <w:t>administracyjny</w:t>
                  </w:r>
                  <w:r>
                    <w:rPr>
                      <w:sz w:val="24"/>
                      <w:szCs w:val="24"/>
                    </w:rPr>
                    <w:t xml:space="preserve"> lub wiąże się z nadzorem lub kontrolą instytucji finansowych lub innych?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03B88325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68439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588BDC49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96810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088EBF0E" w14:textId="77777777" w:rsidR="00781550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67442A17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4DBD34D5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1BD702EC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merytoryczny zakres obowiązków jest zbliżony do planowanego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297CA9D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112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3444A953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75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4920A926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0505E209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781550" w:rsidRPr="00A44574" w14:paraId="2E8B6E24" w14:textId="77777777" w:rsidTr="001A77D4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6EA0A6BE" w14:textId="77777777" w:rsidR="00781550" w:rsidRDefault="00781550" w:rsidP="00781550">
                  <w:pPr>
                    <w:pStyle w:val="Akapitzlist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skala zarządzanych struktur jest porównywalna do planowanej do powierzenia kandydatowi?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  <w:vAlign w:val="center"/>
                </w:tcPr>
                <w:p w14:paraId="2429BF49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81549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tak</w:t>
                  </w:r>
                </w:p>
                <w:p w14:paraId="709C1B86" w14:textId="77777777" w:rsidR="00781550" w:rsidRDefault="005A7682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94691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155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81550">
                    <w:rPr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889" w:type="dxa"/>
                  <w:shd w:val="clear" w:color="auto" w:fill="E7E6E6" w:themeFill="background2"/>
                  <w:vAlign w:val="center"/>
                </w:tcPr>
                <w:p w14:paraId="2FD8D2E0" w14:textId="77777777" w:rsidR="00781550" w:rsidRPr="00A44574" w:rsidRDefault="00781550" w:rsidP="0078155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235" w:type="dxa"/>
                  <w:shd w:val="clear" w:color="auto" w:fill="FFFFFF" w:themeFill="background1"/>
                  <w:vAlign w:val="center"/>
                </w:tcPr>
                <w:p w14:paraId="2C1EA422" w14:textId="77777777" w:rsidR="00781550" w:rsidRPr="00A44574" w:rsidRDefault="00781550" w:rsidP="0078155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0D20FD" w14:textId="77777777" w:rsidR="00C75FF5" w:rsidRDefault="00C75FF5"/>
          <w:tbl>
            <w:tblPr>
              <w:tblStyle w:val="Tabela-Siatka"/>
              <w:tblW w:w="9514" w:type="dxa"/>
              <w:tblLook w:val="04A0" w:firstRow="1" w:lastRow="0" w:firstColumn="1" w:lastColumn="0" w:noHBand="0" w:noVBand="1"/>
            </w:tblPr>
            <w:tblGrid>
              <w:gridCol w:w="2944"/>
              <w:gridCol w:w="6570"/>
            </w:tblGrid>
            <w:tr w:rsidR="00C75FF5" w:rsidRPr="00A44574" w14:paraId="6A2C8640" w14:textId="77777777" w:rsidTr="00561D69">
              <w:tc>
                <w:tcPr>
                  <w:tcW w:w="2944" w:type="dxa"/>
                  <w:shd w:val="clear" w:color="auto" w:fill="E7E6E6" w:themeFill="background2"/>
                  <w:vAlign w:val="center"/>
                </w:tcPr>
                <w:p w14:paraId="30B74F72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70" w:type="dxa"/>
                  <w:shd w:val="clear" w:color="auto" w:fill="FFFFFF" w:themeFill="background1"/>
                  <w:vAlign w:val="center"/>
                </w:tcPr>
                <w:p w14:paraId="036F9179" w14:textId="77777777"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274766" w14:textId="77777777" w:rsidR="00C75FF5" w:rsidRDefault="00C75FF5">
            <w:pPr>
              <w:rPr>
                <w:sz w:val="24"/>
                <w:szCs w:val="24"/>
              </w:rPr>
            </w:pPr>
          </w:p>
        </w:tc>
      </w:tr>
    </w:tbl>
    <w:p w14:paraId="0CA37A1D" w14:textId="77777777" w:rsidR="005A4BB8" w:rsidRPr="00A44574" w:rsidRDefault="005A4BB8">
      <w:pPr>
        <w:rPr>
          <w:sz w:val="24"/>
          <w:szCs w:val="24"/>
        </w:rPr>
      </w:pPr>
    </w:p>
    <w:p w14:paraId="76905C23" w14:textId="77777777" w:rsidR="00F02E94" w:rsidRPr="00E34208" w:rsidRDefault="00F02E94">
      <w:pPr>
        <w:rPr>
          <w:sz w:val="24"/>
          <w:szCs w:val="24"/>
        </w:rPr>
      </w:pPr>
    </w:p>
    <w:sectPr w:rsidR="00F02E94" w:rsidRPr="00E34208" w:rsidSect="00C75FF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D6E2" w14:textId="77777777" w:rsidR="00414B40" w:rsidRDefault="00414B40" w:rsidP="005F5C9E">
      <w:pPr>
        <w:spacing w:after="0" w:line="240" w:lineRule="auto"/>
      </w:pPr>
      <w:r>
        <w:separator/>
      </w:r>
    </w:p>
  </w:endnote>
  <w:endnote w:type="continuationSeparator" w:id="0">
    <w:p w14:paraId="172F5B97" w14:textId="77777777" w:rsidR="00414B40" w:rsidRDefault="00414B40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800B" w14:textId="77777777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522">
          <w:rPr>
            <w:noProof/>
          </w:rPr>
          <w:t>1</w:t>
        </w:r>
        <w:r>
          <w:fldChar w:fldCharType="end"/>
        </w:r>
        <w:r>
          <w:t>/</w:t>
        </w:r>
        <w:r w:rsidR="005A7682">
          <w:fldChar w:fldCharType="begin"/>
        </w:r>
        <w:r w:rsidR="005A7682">
          <w:instrText xml:space="preserve"> NUMPAGES  \* Arabic  \* MERGEFORMAT </w:instrText>
        </w:r>
        <w:r w:rsidR="005A7682">
          <w:fldChar w:fldCharType="separate"/>
        </w:r>
        <w:r w:rsidR="001D0522">
          <w:rPr>
            <w:noProof/>
          </w:rPr>
          <w:t>3</w:t>
        </w:r>
        <w:r w:rsidR="005A7682">
          <w:rPr>
            <w:noProof/>
          </w:rPr>
          <w:fldChar w:fldCharType="end"/>
        </w:r>
      </w:sdtContent>
    </w:sdt>
  </w:p>
  <w:p w14:paraId="4FF8DBA5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A4FE" w14:textId="77777777" w:rsidR="00414B40" w:rsidRDefault="00414B40" w:rsidP="005F5C9E">
      <w:pPr>
        <w:spacing w:after="0" w:line="240" w:lineRule="auto"/>
      </w:pPr>
      <w:r>
        <w:separator/>
      </w:r>
    </w:p>
  </w:footnote>
  <w:footnote w:type="continuationSeparator" w:id="0">
    <w:p w14:paraId="6F236F93" w14:textId="77777777" w:rsidR="00414B40" w:rsidRDefault="00414B40" w:rsidP="005F5C9E">
      <w:pPr>
        <w:spacing w:after="0" w:line="240" w:lineRule="auto"/>
      </w:pPr>
      <w:r>
        <w:continuationSeparator/>
      </w:r>
    </w:p>
  </w:footnote>
  <w:footnote w:id="1">
    <w:p w14:paraId="63489A2E" w14:textId="77777777"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14:paraId="734FC36E" w14:textId="77777777"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14:paraId="5609424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14:paraId="3C41812E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14:paraId="38058931" w14:textId="77777777"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14:paraId="476D0194" w14:textId="77777777"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14:paraId="3BE2705E" w14:textId="77777777"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14:paraId="78FDABAC" w14:textId="77777777"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  <w:footnote w:id="4">
    <w:p w14:paraId="36AFEA68" w14:textId="77777777" w:rsidR="00C75FF5" w:rsidRDefault="00C75FF5" w:rsidP="00216B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80FA9">
        <w:t>Tj. c</w:t>
      </w:r>
      <w:r w:rsidR="00216BF3">
        <w:t>zy</w:t>
      </w:r>
      <w:r w:rsidR="00216BF3" w:rsidRPr="00216BF3">
        <w:t xml:space="preserve"> </w:t>
      </w:r>
      <w:r w:rsidR="00216BF3">
        <w:t>chodzi o stanowisko w zarządzie lub bezpośrednio służbowo podległe zarządowi, posiadające</w:t>
      </w:r>
      <w:r w:rsidR="00216BF3" w:rsidRPr="00216BF3">
        <w:t xml:space="preserve"> wyodrębniony za</w:t>
      </w:r>
      <w:r w:rsidR="00216BF3">
        <w:t>kres kompetencji oraz związane</w:t>
      </w:r>
      <w:r w:rsidR="00216BF3" w:rsidRPr="00216BF3">
        <w:t xml:space="preserve"> z faktycznym kierowaniem pracownikami</w:t>
      </w:r>
      <w:r w:rsidR="00216BF3">
        <w:t>, zajmowane prze</w:t>
      </w:r>
      <w:r w:rsidR="00880FA9">
        <w:t>z czas nie krótszy niż pół roku.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53D5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1A5018D9" wp14:editId="0DD5EF43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3912587">
    <w:abstractNumId w:val="1"/>
  </w:num>
  <w:num w:numId="2" w16cid:durableId="44650157">
    <w:abstractNumId w:val="10"/>
  </w:num>
  <w:num w:numId="3" w16cid:durableId="1161968220">
    <w:abstractNumId w:val="4"/>
  </w:num>
  <w:num w:numId="4" w16cid:durableId="1015307676">
    <w:abstractNumId w:val="9"/>
  </w:num>
  <w:num w:numId="5" w16cid:durableId="1451436702">
    <w:abstractNumId w:val="7"/>
  </w:num>
  <w:num w:numId="6" w16cid:durableId="531184881">
    <w:abstractNumId w:val="5"/>
  </w:num>
  <w:num w:numId="7" w16cid:durableId="808060392">
    <w:abstractNumId w:val="2"/>
  </w:num>
  <w:num w:numId="8" w16cid:durableId="1670710920">
    <w:abstractNumId w:val="3"/>
  </w:num>
  <w:num w:numId="9" w16cid:durableId="1289167192">
    <w:abstractNumId w:val="8"/>
  </w:num>
  <w:num w:numId="10" w16cid:durableId="1690108924">
    <w:abstractNumId w:val="6"/>
  </w:num>
  <w:num w:numId="11" w16cid:durableId="934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70C62"/>
    <w:rsid w:val="00075637"/>
    <w:rsid w:val="000826F8"/>
    <w:rsid w:val="000E3014"/>
    <w:rsid w:val="000F7239"/>
    <w:rsid w:val="00116F54"/>
    <w:rsid w:val="001507C3"/>
    <w:rsid w:val="00160357"/>
    <w:rsid w:val="001754FC"/>
    <w:rsid w:val="001A77D4"/>
    <w:rsid w:val="001D0522"/>
    <w:rsid w:val="001D08B4"/>
    <w:rsid w:val="001E2B2D"/>
    <w:rsid w:val="001F29A2"/>
    <w:rsid w:val="00214014"/>
    <w:rsid w:val="00216BF3"/>
    <w:rsid w:val="002227E8"/>
    <w:rsid w:val="00242472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80855"/>
    <w:rsid w:val="00493D12"/>
    <w:rsid w:val="004E0F5D"/>
    <w:rsid w:val="0050239E"/>
    <w:rsid w:val="00514F60"/>
    <w:rsid w:val="00544099"/>
    <w:rsid w:val="00561D69"/>
    <w:rsid w:val="00571962"/>
    <w:rsid w:val="005A297A"/>
    <w:rsid w:val="005A4BB8"/>
    <w:rsid w:val="005A7682"/>
    <w:rsid w:val="005B707D"/>
    <w:rsid w:val="005F5C9E"/>
    <w:rsid w:val="006038E2"/>
    <w:rsid w:val="00617E05"/>
    <w:rsid w:val="00651293"/>
    <w:rsid w:val="00691673"/>
    <w:rsid w:val="006C6758"/>
    <w:rsid w:val="006D1A18"/>
    <w:rsid w:val="006D5ECE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2C899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15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EADD4-13D9-4A3E-A3C1-458B3EF2B3D5}"/>
</file>

<file path=customXml/itemProps3.xml><?xml version="1.0" encoding="utf-8"?>
<ds:datastoreItem xmlns:ds="http://schemas.openxmlformats.org/officeDocument/2006/customXml" ds:itemID="{E83B1564-6783-F540-94B4-75F7037CDA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2019-10-08T10:02:00Z</cp:lastPrinted>
  <dcterms:created xsi:type="dcterms:W3CDTF">2023-01-11T10:11:00Z</dcterms:created>
  <dcterms:modified xsi:type="dcterms:W3CDTF">2023-01-11T10:11:00Z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